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698C" w:rsidRDefault="00406573">
      <w:pPr>
        <w:keepNext/>
        <w:keepLines/>
        <w:spacing w:before="4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noProof/>
        </w:rPr>
        <w:drawing>
          <wp:inline distT="114300" distB="114300" distL="114300" distR="114300">
            <wp:extent cx="1890713" cy="1094338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09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114300" distR="114300">
            <wp:extent cx="3065780" cy="71691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98C" w:rsidRDefault="002B698C"/>
    <w:p w:rsidR="002B698C" w:rsidRDefault="00406573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Messikülastusele kandideeriva ettevõtja registreerimisleht</w:t>
      </w:r>
    </w:p>
    <w:p w:rsidR="002B698C" w:rsidRDefault="002B698C">
      <w:pPr>
        <w:jc w:val="center"/>
      </w:pPr>
    </w:p>
    <w:tbl>
      <w:tblPr>
        <w:tblStyle w:val="a"/>
        <w:tblW w:w="105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0"/>
        <w:gridCol w:w="3526"/>
        <w:gridCol w:w="6379"/>
      </w:tblGrid>
      <w:tr w:rsidR="002B698C">
        <w:trPr>
          <w:trHeight w:val="32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2B698C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nimi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2B698C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registrikood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2B698C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4065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postiaadress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2B698C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veebiaadress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4065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kontaktisik /e-mail / telefon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2B698C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Valitud messikülastus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Mitu töötajat soovib messikülastusest osa võtta?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VTA abikõlblikkuse kinnitus</w:t>
              </w:r>
            </w:hyperlink>
          </w:p>
          <w:p w:rsidR="002B698C" w:rsidRDefault="00406573">
            <w:r>
              <w:rPr>
                <w:rFonts w:ascii="Arial" w:eastAsia="Arial" w:hAnsi="Arial" w:cs="Arial"/>
                <w:i/>
                <w:color w:val="333333"/>
                <w:highlight w:val="white"/>
              </w:rPr>
              <w:t>rahasumma, mida VTA kontroll näitab</w:t>
            </w:r>
            <w:hyperlink r:id="rId8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26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B698C" w:rsidRDefault="002B698C"/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2B698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tegevusvaldkond (EMTAK kood) ja lühikirjeldus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B698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Ettevõtja motivatsioon messil osalemiseks</w:t>
            </w:r>
          </w:p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Muuhulgas tooge välja:</w:t>
            </w:r>
          </w:p>
          <w:p w:rsidR="002B698C" w:rsidRDefault="00406573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toode või teenus ning selle konkurentsieelis;</w:t>
            </w:r>
          </w:p>
          <w:p w:rsidR="002B698C" w:rsidRDefault="00406573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senised kogemused messidel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Kirjeldage ettevõtte tulevikuplaane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18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Messikülastusel osalemisest tulenev oodatav mõju ettevõttele (n: uus toode, sisenemine välisturule)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Ettevõte nõustub katma omaosaluse summas (palun kirjutage lahtrisse valitud messikülastuse maksumus)*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2B698C"/>
        </w:tc>
      </w:tr>
      <w:tr w:rsidR="002B698C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9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*Käesoleva ankeedi allkirjastamisega kinnitate ühtlasi, et messikülastusest loobumisel olete teadlik, et olete kohustatud katma kõik Teie osalusega seotud kulud (sh nii toetus kui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omaosalus)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2B698C">
        <w:trPr>
          <w:trHeight w:val="3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4065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2B698C" w:rsidRDefault="002B698C"/>
        </w:tc>
      </w:tr>
      <w:tr w:rsidR="002B698C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Kas ettevõtja kuulub kontserni?*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C" w:rsidRDefault="00406573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Jah / Ei</w:t>
            </w:r>
          </w:p>
        </w:tc>
      </w:tr>
      <w:tr w:rsidR="002B698C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</w:tc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8C" w:rsidRDefault="00406573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*Juhul, kui ettevõte kuulub kontserni, lisage palun registreerimislehele taotleja kontserni liikmete skeem etteantud vormil.</w:t>
            </w:r>
          </w:p>
        </w:tc>
      </w:tr>
      <w:tr w:rsidR="002B698C">
        <w:trPr>
          <w:trHeight w:val="30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B698C" w:rsidRDefault="002B698C">
            <w:pPr>
              <w:jc w:val="center"/>
            </w:pPr>
          </w:p>
          <w:p w:rsidR="002B698C" w:rsidRDefault="002B698C">
            <w:pPr>
              <w:jc w:val="center"/>
            </w:pPr>
          </w:p>
        </w:tc>
      </w:tr>
    </w:tbl>
    <w:p w:rsidR="002B698C" w:rsidRDefault="002B698C"/>
    <w:p w:rsidR="002B698C" w:rsidRDefault="00406573">
      <w:r>
        <w:rPr>
          <w:sz w:val="22"/>
          <w:szCs w:val="22"/>
        </w:rPr>
        <w:t>*Palume täita iga messikülastuse kohta eraldi registreerimislehe.</w:t>
      </w:r>
    </w:p>
    <w:sectPr w:rsidR="002B698C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5EE"/>
    <w:multiLevelType w:val="multilevel"/>
    <w:tmpl w:val="0AB066B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B698C"/>
    <w:rsid w:val="002B698C"/>
    <w:rsid w:val="004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6AED"/>
  <w15:docId w15:val="{75D3CA55-0A63-4A55-BF22-ECE52D69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d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.ee/riigiab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.ee/riigiab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 Mets</cp:lastModifiedBy>
  <cp:revision>2</cp:revision>
  <dcterms:created xsi:type="dcterms:W3CDTF">2017-05-15T06:54:00Z</dcterms:created>
  <dcterms:modified xsi:type="dcterms:W3CDTF">2017-05-15T06:56:00Z</dcterms:modified>
</cp:coreProperties>
</file>